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69C1" w14:textId="77777777" w:rsidR="00781F50" w:rsidRPr="00781F50" w:rsidRDefault="00781F50" w:rsidP="00781F50">
      <w:pPr>
        <w:spacing w:after="0"/>
        <w:ind w:left="74"/>
        <w:jc w:val="center"/>
        <w:rPr>
          <w:b/>
          <w:sz w:val="52"/>
          <w:szCs w:val="48"/>
        </w:rPr>
      </w:pPr>
      <w:r w:rsidRPr="00781F50">
        <w:rPr>
          <w:b/>
          <w:sz w:val="52"/>
          <w:szCs w:val="48"/>
        </w:rPr>
        <w:t xml:space="preserve">Leeds City Medical Practice </w:t>
      </w:r>
    </w:p>
    <w:p w14:paraId="4E5EB5F9" w14:textId="1350DC9A" w:rsidR="00836E3F" w:rsidRDefault="00781F50" w:rsidP="00781F50">
      <w:pPr>
        <w:pBdr>
          <w:bottom w:val="single" w:sz="4" w:space="1" w:color="auto"/>
        </w:pBd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Parkside Surgery – </w:t>
      </w:r>
      <w:proofErr w:type="spellStart"/>
      <w:r>
        <w:rPr>
          <w:b/>
          <w:sz w:val="48"/>
          <w:szCs w:val="48"/>
        </w:rPr>
        <w:t>Crossland</w:t>
      </w:r>
      <w:proofErr w:type="spellEnd"/>
      <w:r>
        <w:rPr>
          <w:b/>
          <w:sz w:val="48"/>
          <w:szCs w:val="48"/>
        </w:rPr>
        <w:t xml:space="preserve"> Surgery -</w:t>
      </w:r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285B94B5" w:rsidR="00836E3F" w:rsidRPr="00836E3F" w:rsidRDefault="00836E3F" w:rsidP="00781F50">
      <w:pPr>
        <w:tabs>
          <w:tab w:val="right" w:pos="9184"/>
        </w:tabs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  <w:r w:rsidR="00781F50">
        <w:rPr>
          <w:b/>
          <w:sz w:val="36"/>
          <w:szCs w:val="36"/>
        </w:rPr>
        <w:tab/>
      </w:r>
      <w:bookmarkStart w:id="0" w:name="_GoBack"/>
      <w:bookmarkEnd w:id="0"/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Pr="00781F50" w:rsidRDefault="00836E3F" w:rsidP="00781F5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781F50">
        <w:rPr>
          <w:sz w:val="28"/>
          <w:szCs w:val="24"/>
        </w:rPr>
        <w:t>This practice handles medical records in-line with laws on data protection and confidentiality.</w:t>
      </w:r>
    </w:p>
    <w:p w14:paraId="4EB3EC46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677C27F2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We share medical records with those who are involved in providing you with care and treatment.</w:t>
      </w:r>
    </w:p>
    <w:p w14:paraId="21156C0C" w14:textId="77777777" w:rsidR="00836E3F" w:rsidRPr="00781F50" w:rsidRDefault="00836E3F" w:rsidP="00781F50">
      <w:pPr>
        <w:spacing w:after="0"/>
        <w:jc w:val="both"/>
        <w:rPr>
          <w:sz w:val="28"/>
          <w:szCs w:val="24"/>
        </w:rPr>
      </w:pPr>
    </w:p>
    <w:p w14:paraId="4DDEC8DF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781F50" w:rsidRDefault="00836E3F" w:rsidP="00781F50">
      <w:pPr>
        <w:spacing w:after="0"/>
        <w:jc w:val="both"/>
        <w:rPr>
          <w:sz w:val="28"/>
          <w:szCs w:val="24"/>
        </w:rPr>
      </w:pPr>
    </w:p>
    <w:p w14:paraId="30E8FEE0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47D4047C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You have the right to be given a copy of your medical record.</w:t>
      </w:r>
    </w:p>
    <w:p w14:paraId="2BBCE5E2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08CBEAF8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6B248A24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3B1D297D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781F50" w:rsidRDefault="00836E3F" w:rsidP="00781F50">
      <w:pPr>
        <w:spacing w:after="0"/>
        <w:jc w:val="both"/>
        <w:rPr>
          <w:sz w:val="28"/>
          <w:szCs w:val="24"/>
        </w:rPr>
      </w:pPr>
    </w:p>
    <w:p w14:paraId="2FAF25B7" w14:textId="26492478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For more info</w:t>
      </w:r>
      <w:r w:rsidR="00781F50" w:rsidRPr="00781F50">
        <w:rPr>
          <w:sz w:val="28"/>
          <w:szCs w:val="24"/>
        </w:rPr>
        <w:t xml:space="preserve">rmation ask at reception for a copy of our Privacy Notice </w:t>
      </w:r>
      <w:r w:rsidRPr="00781F50">
        <w:rPr>
          <w:sz w:val="28"/>
          <w:szCs w:val="24"/>
        </w:rPr>
        <w:t xml:space="preserve">OR visit our website </w:t>
      </w:r>
      <w:hyperlink r:id="rId11" w:history="1">
        <w:r w:rsidR="00781F50" w:rsidRPr="00781F50">
          <w:rPr>
            <w:rStyle w:val="Hyperlink"/>
            <w:sz w:val="28"/>
            <w:szCs w:val="24"/>
          </w:rPr>
          <w:t>https://leeds-city-medical.gpsurgery.net/</w:t>
        </w:r>
      </w:hyperlink>
      <w:r w:rsidR="00781F50" w:rsidRPr="00781F50">
        <w:rPr>
          <w:color w:val="FF0000"/>
          <w:sz w:val="28"/>
          <w:szCs w:val="24"/>
        </w:rPr>
        <w:t xml:space="preserve"> </w:t>
      </w:r>
    </w:p>
    <w:p w14:paraId="6E97D68D" w14:textId="77777777" w:rsidR="00781F50" w:rsidRDefault="00781F50"/>
    <w:sectPr w:rsidR="00781F50" w:rsidSect="00781F50">
      <w:pgSz w:w="11906" w:h="16838"/>
      <w:pgMar w:top="1134" w:right="1361" w:bottom="1134" w:left="136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B4E6" w14:textId="77777777" w:rsidR="00781F50" w:rsidRDefault="00781F50" w:rsidP="00781F50">
      <w:pPr>
        <w:spacing w:after="0" w:line="240" w:lineRule="auto"/>
      </w:pPr>
      <w:r>
        <w:separator/>
      </w:r>
    </w:p>
  </w:endnote>
  <w:endnote w:type="continuationSeparator" w:id="0">
    <w:p w14:paraId="16348961" w14:textId="77777777" w:rsidR="00781F50" w:rsidRDefault="00781F50" w:rsidP="0078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0AC5" w14:textId="77777777" w:rsidR="00781F50" w:rsidRDefault="00781F50" w:rsidP="00781F50">
      <w:pPr>
        <w:spacing w:after="0" w:line="240" w:lineRule="auto"/>
      </w:pPr>
      <w:r>
        <w:separator/>
      </w:r>
    </w:p>
  </w:footnote>
  <w:footnote w:type="continuationSeparator" w:id="0">
    <w:p w14:paraId="275D945E" w14:textId="77777777" w:rsidR="00781F50" w:rsidRDefault="00781F50" w:rsidP="0078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781F50"/>
    <w:rsid w:val="00836E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50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50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50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50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eeds-city-medical.gpsurgery.net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purl.org/dc/elements/1.1/"/>
    <ds:schemaRef ds:uri="http://purl.org/dc/dcmitype/"/>
    <ds:schemaRef ds:uri="c2efe0ad-e471-4465-94ab-c832b74aba9b"/>
    <ds:schemaRef ds:uri="http://schemas.microsoft.com/office/2006/documentManagement/types"/>
    <ds:schemaRef ds:uri="http://purl.org/dc/terms/"/>
    <ds:schemaRef ds:uri="13e47fb3-5400-4697-b3cb-741c73a8ebb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Administrator</cp:lastModifiedBy>
  <cp:revision>2</cp:revision>
  <dcterms:created xsi:type="dcterms:W3CDTF">2018-11-12T15:40:00Z</dcterms:created>
  <dcterms:modified xsi:type="dcterms:W3CDTF">2018-11-12T15:40:00Z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